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938" w:rsidRDefault="00F77938" w:rsidP="00F77938">
      <w:pPr>
        <w:pStyle w:val="center"/>
        <w:shd w:val="clear" w:color="auto" w:fill="FFFFFF"/>
        <w:spacing w:before="0" w:beforeAutospacing="0" w:after="0" w:afterAutospacing="0"/>
        <w:jc w:val="center"/>
        <w:rPr>
          <w:rFonts w:ascii="Helvetica" w:hAnsi="Helvetica" w:cs="Helvetica"/>
          <w:color w:val="414549"/>
          <w:spacing w:val="-1"/>
        </w:rPr>
      </w:pPr>
      <w:r w:rsidRPr="00F77938">
        <w:rPr>
          <w:rFonts w:ascii="Helvetica" w:hAnsi="Helvetica" w:cs="Helvetica"/>
          <w:noProof/>
          <w:color w:val="414549"/>
        </w:rPr>
        <w:drawing>
          <wp:inline distT="0" distB="0" distL="0" distR="0" wp14:anchorId="0266BCDA" wp14:editId="3A679F48">
            <wp:extent cx="5940425" cy="3949313"/>
            <wp:effectExtent l="0" t="0" r="3175" b="0"/>
            <wp:docPr id="21" name="media-6ede9ff2" descr="user upload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6ede9ff2" descr="user uploaded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949313"/>
                    </a:xfrm>
                    <a:prstGeom prst="rect">
                      <a:avLst/>
                    </a:prstGeom>
                    <a:noFill/>
                    <a:ln>
                      <a:noFill/>
                    </a:ln>
                  </pic:spPr>
                </pic:pic>
              </a:graphicData>
            </a:graphic>
          </wp:inline>
        </w:drawing>
      </w:r>
    </w:p>
    <w:p w:rsidR="00F77938" w:rsidRDefault="00F77938" w:rsidP="00F77938">
      <w:pPr>
        <w:pStyle w:val="center"/>
        <w:shd w:val="clear" w:color="auto" w:fill="FFFFFF"/>
        <w:spacing w:before="0" w:beforeAutospacing="0" w:after="0" w:afterAutospacing="0"/>
        <w:jc w:val="center"/>
        <w:rPr>
          <w:rFonts w:ascii="Helvetica" w:hAnsi="Helvetica" w:cs="Helvetica"/>
          <w:color w:val="414549"/>
          <w:spacing w:val="-1"/>
        </w:rPr>
      </w:pPr>
    </w:p>
    <w:p w:rsidR="00F77938" w:rsidRDefault="00F77938" w:rsidP="00F77938">
      <w:pPr>
        <w:pStyle w:val="center"/>
        <w:shd w:val="clear" w:color="auto" w:fill="FFFFFF"/>
        <w:spacing w:before="0" w:beforeAutospacing="0" w:after="0" w:afterAutospacing="0"/>
        <w:rPr>
          <w:rFonts w:ascii="Helvetica" w:hAnsi="Helvetica" w:cs="Helvetica"/>
          <w:color w:val="414549"/>
          <w:spacing w:val="-1"/>
        </w:rPr>
      </w:pPr>
      <w:bookmarkStart w:id="0" w:name="_GoBack"/>
      <w:bookmarkEnd w:id="0"/>
    </w:p>
    <w:p w:rsidR="00F77938" w:rsidRDefault="00F77938" w:rsidP="00F77938">
      <w:pPr>
        <w:pStyle w:val="center"/>
        <w:shd w:val="clear" w:color="auto" w:fill="FFFFFF"/>
        <w:spacing w:before="0" w:beforeAutospacing="0" w:after="0" w:afterAutospacing="0"/>
        <w:jc w:val="center"/>
        <w:rPr>
          <w:rFonts w:ascii="Helvetica" w:hAnsi="Helvetica" w:cs="Helvetica"/>
          <w:color w:val="414549"/>
          <w:spacing w:val="-1"/>
        </w:rPr>
      </w:pPr>
    </w:p>
    <w:p w:rsidR="00F77938" w:rsidRDefault="00F77938" w:rsidP="00F77938">
      <w:pPr>
        <w:pStyle w:val="center"/>
        <w:shd w:val="clear" w:color="auto" w:fill="FFFFFF"/>
        <w:spacing w:before="0" w:beforeAutospacing="0" w:after="0" w:afterAutospacing="0"/>
        <w:jc w:val="center"/>
        <w:rPr>
          <w:rFonts w:ascii="Helvetica" w:hAnsi="Helvetica" w:cs="Helvetica"/>
          <w:color w:val="414549"/>
          <w:spacing w:val="-1"/>
        </w:rPr>
      </w:pPr>
    </w:p>
    <w:p w:rsidR="00F77938" w:rsidRDefault="00F77938" w:rsidP="00F77938">
      <w:pPr>
        <w:pStyle w:val="center"/>
        <w:shd w:val="clear" w:color="auto" w:fill="FFFFFF"/>
        <w:spacing w:before="0" w:beforeAutospacing="0" w:after="0" w:afterAutospacing="0"/>
        <w:rPr>
          <w:rFonts w:ascii="Helvetica" w:hAnsi="Helvetica" w:cs="Helvetica"/>
          <w:color w:val="414549"/>
          <w:spacing w:val="-1"/>
        </w:rPr>
      </w:pPr>
    </w:p>
    <w:p w:rsidR="00F77938" w:rsidRDefault="00F77938" w:rsidP="00F77938">
      <w:pPr>
        <w:pStyle w:val="center"/>
        <w:shd w:val="clear" w:color="auto" w:fill="FFFFFF"/>
        <w:spacing w:before="0" w:beforeAutospacing="0" w:after="0" w:afterAutospacing="0"/>
        <w:jc w:val="center"/>
        <w:rPr>
          <w:rFonts w:ascii="Helvetica" w:hAnsi="Helvetica" w:cs="Helvetica"/>
          <w:color w:val="414549"/>
          <w:spacing w:val="-1"/>
        </w:rPr>
      </w:pPr>
      <w:r>
        <w:rPr>
          <w:rFonts w:ascii="Helvetica" w:hAnsi="Helvetica" w:cs="Helvetica"/>
          <w:color w:val="414549"/>
          <w:spacing w:val="-1"/>
        </w:rPr>
        <w:t>Разминка</w:t>
      </w:r>
      <w:r>
        <w:rPr>
          <w:rFonts w:ascii="Helvetica" w:hAnsi="Helvetica" w:cs="Helvetica"/>
          <w:color w:val="414549"/>
          <w:spacing w:val="-1"/>
        </w:rPr>
        <w:t xml:space="preserve"> перед волейболом.</w:t>
      </w:r>
    </w:p>
    <w:p w:rsidR="00F77938" w:rsidRDefault="00F77938" w:rsidP="00F77938">
      <w:pPr>
        <w:pStyle w:val="center"/>
        <w:shd w:val="clear" w:color="auto" w:fill="FFFFFF"/>
        <w:spacing w:before="0" w:beforeAutospacing="0" w:after="0" w:afterAutospacing="0"/>
        <w:jc w:val="center"/>
        <w:rPr>
          <w:rFonts w:ascii="Helvetica" w:hAnsi="Helvetica" w:cs="Helvetica"/>
          <w:color w:val="414549"/>
          <w:spacing w:val="-1"/>
        </w:rPr>
      </w:pPr>
      <w:r>
        <w:rPr>
          <w:rFonts w:ascii="Helvetica" w:hAnsi="Helvetica" w:cs="Helvetica"/>
          <w:color w:val="414549"/>
          <w:spacing w:val="-1"/>
        </w:rPr>
        <w:t>─────────────────</w:t>
      </w:r>
    </w:p>
    <w:p w:rsidR="00F77938" w:rsidRDefault="00F77938" w:rsidP="00F77938">
      <w:pPr>
        <w:pStyle w:val="center"/>
        <w:shd w:val="clear" w:color="auto" w:fill="FFFFFF"/>
        <w:spacing w:before="0" w:beforeAutospacing="0" w:after="0" w:afterAutospacing="0"/>
        <w:jc w:val="center"/>
        <w:rPr>
          <w:rFonts w:ascii="Helvetica" w:hAnsi="Helvetica" w:cs="Helvetica"/>
          <w:color w:val="414549"/>
          <w:spacing w:val="-1"/>
        </w:rPr>
      </w:pPr>
      <w:r>
        <w:rPr>
          <w:rFonts w:ascii="Helvetica" w:hAnsi="Helvetica" w:cs="Helvetica"/>
          <w:color w:val="414549"/>
          <w:spacing w:val="-1"/>
        </w:rPr>
        <w:t>. . .</w:t>
      </w:r>
    </w:p>
    <w:p w:rsidR="00F77938" w:rsidRDefault="00F77938" w:rsidP="00F77938">
      <w:pPr>
        <w:pStyle w:val="italic"/>
        <w:shd w:val="clear" w:color="auto" w:fill="FFFFFF"/>
        <w:spacing w:before="0" w:beforeAutospacing="0" w:after="0" w:afterAutospacing="0"/>
        <w:rPr>
          <w:rFonts w:ascii="Helvetica" w:hAnsi="Helvetica" w:cs="Helvetica"/>
          <w:i/>
          <w:iCs/>
          <w:color w:val="414549"/>
          <w:spacing w:val="-1"/>
        </w:rPr>
      </w:pPr>
      <w:r>
        <w:rPr>
          <w:rFonts w:ascii="Helvetica" w:hAnsi="Helvetica" w:cs="Helvetica"/>
          <w:i/>
          <w:iCs/>
          <w:color w:val="414549"/>
          <w:spacing w:val="-1"/>
        </w:rPr>
        <w:t xml:space="preserve">Для каждого спортсмена разминка перед волейболом остается одной из самых важных задач. Независимо от сложности предстоящей игры или соревнований, она позволяет подготовить суставы и мышцы к интенсивным нагрузкам. Данный вид спорта, как и все подвижные, характеризуется высокой </w:t>
      </w:r>
      <w:proofErr w:type="spellStart"/>
      <w:r>
        <w:rPr>
          <w:rFonts w:ascii="Helvetica" w:hAnsi="Helvetica" w:cs="Helvetica"/>
          <w:i/>
          <w:iCs/>
          <w:color w:val="414549"/>
          <w:spacing w:val="-1"/>
        </w:rPr>
        <w:t>травматичностью</w:t>
      </w:r>
      <w:proofErr w:type="spellEnd"/>
      <w:r>
        <w:rPr>
          <w:rFonts w:ascii="Helvetica" w:hAnsi="Helvetica" w:cs="Helvetica"/>
          <w:i/>
          <w:iCs/>
          <w:color w:val="414549"/>
          <w:spacing w:val="-1"/>
        </w:rPr>
        <w:t xml:space="preserve"> именно из-за отсутствия качественной подготовки к нагрузкам.</w:t>
      </w:r>
    </w:p>
    <w:p w:rsidR="00F77938" w:rsidRDefault="00F77938" w:rsidP="00F77938">
      <w:pPr>
        <w:pStyle w:val="italic"/>
        <w:shd w:val="clear" w:color="auto" w:fill="FFFFFF"/>
        <w:spacing w:before="0" w:beforeAutospacing="0" w:after="0" w:afterAutospacing="0"/>
        <w:jc w:val="center"/>
        <w:rPr>
          <w:rFonts w:ascii="Helvetica" w:hAnsi="Helvetica" w:cs="Helvetica"/>
          <w:b/>
          <w:bCs/>
          <w:i/>
          <w:iCs/>
          <w:color w:val="414549"/>
          <w:spacing w:val="-1"/>
          <w:sz w:val="29"/>
          <w:szCs w:val="29"/>
        </w:rPr>
      </w:pPr>
      <w:r>
        <w:rPr>
          <w:rFonts w:ascii="Helvetica" w:hAnsi="Helvetica" w:cs="Helvetica"/>
          <w:b/>
          <w:bCs/>
          <w:i/>
          <w:iCs/>
          <w:color w:val="414549"/>
          <w:spacing w:val="-1"/>
          <w:sz w:val="29"/>
          <w:szCs w:val="29"/>
        </w:rPr>
        <w:t>Частые травмы</w:t>
      </w:r>
    </w:p>
    <w:p w:rsidR="00F77938" w:rsidRDefault="00F77938" w:rsidP="00F77938">
      <w:pPr>
        <w:pStyle w:val="italic"/>
        <w:shd w:val="clear" w:color="auto" w:fill="FFFFFF"/>
        <w:spacing w:before="0" w:beforeAutospacing="0" w:after="0" w:afterAutospacing="0"/>
        <w:rPr>
          <w:rFonts w:ascii="Helvetica" w:hAnsi="Helvetica" w:cs="Helvetica"/>
          <w:i/>
          <w:iCs/>
          <w:color w:val="414549"/>
          <w:spacing w:val="-1"/>
        </w:rPr>
      </w:pPr>
      <w:r>
        <w:rPr>
          <w:rFonts w:ascii="Helvetica" w:hAnsi="Helvetica" w:cs="Helvetica"/>
          <w:i/>
          <w:iCs/>
          <w:color w:val="414549"/>
          <w:spacing w:val="-1"/>
        </w:rPr>
        <w:t>Грамотная разминка перед тренировкой волейбола позволяет исключить большинство травм, среди которых особое место занимают следующие виды растяжений:</w:t>
      </w:r>
    </w:p>
    <w:p w:rsidR="00F77938" w:rsidRDefault="00F77938" w:rsidP="00F77938">
      <w:pPr>
        <w:pStyle w:val="center"/>
        <w:shd w:val="clear" w:color="auto" w:fill="FFFFFF"/>
        <w:spacing w:before="0" w:beforeAutospacing="0" w:after="0" w:afterAutospacing="0"/>
        <w:jc w:val="center"/>
        <w:rPr>
          <w:rFonts w:ascii="Helvetica" w:hAnsi="Helvetica" w:cs="Helvetica"/>
          <w:color w:val="414549"/>
          <w:spacing w:val="-1"/>
        </w:rPr>
      </w:pPr>
      <w:r>
        <w:rPr>
          <w:rFonts w:ascii="Helvetica" w:hAnsi="Helvetica" w:cs="Helvetica"/>
          <w:color w:val="414549"/>
          <w:spacing w:val="-1"/>
        </w:rPr>
        <w:t>•паховая мышца;</w:t>
      </w:r>
    </w:p>
    <w:p w:rsidR="00F77938" w:rsidRDefault="00F77938" w:rsidP="00F77938">
      <w:pPr>
        <w:pStyle w:val="center"/>
        <w:shd w:val="clear" w:color="auto" w:fill="FFFFFF"/>
        <w:spacing w:before="0" w:beforeAutospacing="0" w:after="0" w:afterAutospacing="0"/>
        <w:jc w:val="center"/>
        <w:rPr>
          <w:rFonts w:ascii="Helvetica" w:hAnsi="Helvetica" w:cs="Helvetica"/>
          <w:color w:val="414549"/>
          <w:spacing w:val="-1"/>
        </w:rPr>
      </w:pPr>
      <w:r>
        <w:rPr>
          <w:rFonts w:ascii="Helvetica" w:hAnsi="Helvetica" w:cs="Helvetica"/>
          <w:color w:val="414549"/>
          <w:spacing w:val="-1"/>
        </w:rPr>
        <w:t>•мышцы поясницы;</w:t>
      </w:r>
    </w:p>
    <w:p w:rsidR="00F77938" w:rsidRDefault="00F77938" w:rsidP="00F77938">
      <w:pPr>
        <w:pStyle w:val="center"/>
        <w:shd w:val="clear" w:color="auto" w:fill="FFFFFF"/>
        <w:spacing w:before="0" w:beforeAutospacing="0" w:after="0" w:afterAutospacing="0"/>
        <w:jc w:val="center"/>
        <w:rPr>
          <w:rFonts w:ascii="Helvetica" w:hAnsi="Helvetica" w:cs="Helvetica"/>
          <w:color w:val="414549"/>
          <w:spacing w:val="-1"/>
        </w:rPr>
      </w:pPr>
      <w:r>
        <w:rPr>
          <w:rFonts w:ascii="Helvetica" w:hAnsi="Helvetica" w:cs="Helvetica"/>
          <w:color w:val="414549"/>
          <w:spacing w:val="-1"/>
        </w:rPr>
        <w:t>•плечевой сустав;</w:t>
      </w:r>
    </w:p>
    <w:p w:rsidR="00F77938" w:rsidRDefault="00F77938" w:rsidP="00F77938">
      <w:pPr>
        <w:pStyle w:val="center"/>
        <w:shd w:val="clear" w:color="auto" w:fill="FFFFFF"/>
        <w:spacing w:before="0" w:beforeAutospacing="0" w:after="0" w:afterAutospacing="0"/>
        <w:jc w:val="center"/>
        <w:rPr>
          <w:rFonts w:ascii="Helvetica" w:hAnsi="Helvetica" w:cs="Helvetica"/>
          <w:color w:val="414549"/>
          <w:spacing w:val="-1"/>
        </w:rPr>
      </w:pPr>
      <w:r>
        <w:rPr>
          <w:rFonts w:ascii="Helvetica" w:hAnsi="Helvetica" w:cs="Helvetica"/>
          <w:color w:val="414549"/>
          <w:spacing w:val="-1"/>
        </w:rPr>
        <w:t>•мышцы пресса.</w:t>
      </w:r>
    </w:p>
    <w:p w:rsidR="00F77938" w:rsidRDefault="00F77938" w:rsidP="00F77938">
      <w:pPr>
        <w:pStyle w:val="italic"/>
        <w:shd w:val="clear" w:color="auto" w:fill="FFFFFF"/>
        <w:spacing w:before="0" w:beforeAutospacing="0" w:after="0" w:afterAutospacing="0"/>
        <w:rPr>
          <w:rFonts w:ascii="Helvetica" w:hAnsi="Helvetica" w:cs="Helvetica"/>
          <w:i/>
          <w:iCs/>
          <w:color w:val="414549"/>
          <w:spacing w:val="-1"/>
        </w:rPr>
      </w:pPr>
      <w:r>
        <w:rPr>
          <w:rFonts w:ascii="Helvetica" w:hAnsi="Helvetica" w:cs="Helvetica"/>
          <w:i/>
          <w:iCs/>
          <w:color w:val="414549"/>
          <w:spacing w:val="-1"/>
        </w:rPr>
        <w:t>Отдельного внимания заслуживает голеностопный сустав. Если его травмировать, то можно забыть про тренировки на ближайшие недели, а то и месяцы.</w:t>
      </w:r>
    </w:p>
    <w:p w:rsidR="00777826" w:rsidRDefault="00F77938">
      <w:r>
        <w:rPr>
          <w:noProof/>
          <w:lang w:eastAsia="ru-RU"/>
        </w:rPr>
        <w:lastRenderedPageBreak/>
        <w:drawing>
          <wp:inline distT="0" distB="0" distL="0" distR="0">
            <wp:extent cx="5940425" cy="369760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64836dc59f01c146b9810d68f854b79ce036939r1-768-478v2_hq.jpg"/>
                    <pic:cNvPicPr/>
                  </pic:nvPicPr>
                  <pic:blipFill>
                    <a:blip r:embed="rId5">
                      <a:extLst>
                        <a:ext uri="{28A0092B-C50C-407E-A947-70E740481C1C}">
                          <a14:useLocalDpi xmlns:a14="http://schemas.microsoft.com/office/drawing/2010/main" val="0"/>
                        </a:ext>
                      </a:extLst>
                    </a:blip>
                    <a:stretch>
                      <a:fillRect/>
                    </a:stretch>
                  </pic:blipFill>
                  <pic:spPr>
                    <a:xfrm>
                      <a:off x="0" y="0"/>
                      <a:ext cx="5940425" cy="3697605"/>
                    </a:xfrm>
                    <a:prstGeom prst="rect">
                      <a:avLst/>
                    </a:prstGeom>
                  </pic:spPr>
                </pic:pic>
              </a:graphicData>
            </a:graphic>
          </wp:inline>
        </w:drawing>
      </w:r>
    </w:p>
    <w:p w:rsidR="00F77938" w:rsidRPr="00F77938" w:rsidRDefault="00F77938" w:rsidP="00F77938">
      <w:pPr>
        <w:spacing w:after="0" w:line="240" w:lineRule="auto"/>
        <w:jc w:val="center"/>
        <w:rPr>
          <w:rFonts w:ascii="Helvetica" w:eastAsia="Times New Roman" w:hAnsi="Helvetica" w:cs="Helvetica"/>
          <w:i/>
          <w:iCs/>
          <w:color w:val="414549"/>
          <w:sz w:val="24"/>
          <w:szCs w:val="24"/>
          <w:lang w:eastAsia="ru-RU"/>
        </w:rPr>
      </w:pPr>
      <w:r w:rsidRPr="00F77938">
        <w:rPr>
          <w:rFonts w:ascii="Helvetica" w:eastAsia="Times New Roman" w:hAnsi="Helvetica" w:cs="Helvetica"/>
          <w:i/>
          <w:iCs/>
          <w:color w:val="414549"/>
          <w:sz w:val="24"/>
          <w:szCs w:val="24"/>
          <w:lang w:eastAsia="ru-RU"/>
        </w:rPr>
        <w:t xml:space="preserve">Примерный комплекс упражнений для растягивания </w:t>
      </w:r>
      <w:proofErr w:type="spellStart"/>
      <w:r w:rsidRPr="00F77938">
        <w:rPr>
          <w:rFonts w:ascii="Helvetica" w:eastAsia="Times New Roman" w:hAnsi="Helvetica" w:cs="Helvetica"/>
          <w:i/>
          <w:iCs/>
          <w:color w:val="414549"/>
          <w:sz w:val="24"/>
          <w:szCs w:val="24"/>
          <w:lang w:eastAsia="ru-RU"/>
        </w:rPr>
        <w:t>мыщц</w:t>
      </w:r>
      <w:proofErr w:type="spellEnd"/>
      <w:r w:rsidRPr="00F77938">
        <w:rPr>
          <w:rFonts w:ascii="Helvetica" w:eastAsia="Times New Roman" w:hAnsi="Helvetica" w:cs="Helvetica"/>
          <w:i/>
          <w:iCs/>
          <w:color w:val="414549"/>
          <w:sz w:val="24"/>
          <w:szCs w:val="24"/>
          <w:lang w:eastAsia="ru-RU"/>
        </w:rPr>
        <w:t xml:space="preserve">, </w:t>
      </w:r>
      <w:proofErr w:type="spellStart"/>
      <w:proofErr w:type="gramStart"/>
      <w:r w:rsidRPr="00F77938">
        <w:rPr>
          <w:rFonts w:ascii="Helvetica" w:eastAsia="Times New Roman" w:hAnsi="Helvetica" w:cs="Helvetica"/>
          <w:i/>
          <w:iCs/>
          <w:color w:val="414549"/>
          <w:sz w:val="24"/>
          <w:szCs w:val="24"/>
          <w:lang w:eastAsia="ru-RU"/>
        </w:rPr>
        <w:t>сухожилий,связок</w:t>
      </w:r>
      <w:proofErr w:type="spellEnd"/>
      <w:proofErr w:type="gramEnd"/>
      <w:r w:rsidRPr="00F77938">
        <w:rPr>
          <w:rFonts w:ascii="Helvetica" w:eastAsia="Times New Roman" w:hAnsi="Helvetica" w:cs="Helvetica"/>
          <w:i/>
          <w:iCs/>
          <w:color w:val="414549"/>
          <w:sz w:val="24"/>
          <w:szCs w:val="24"/>
          <w:lang w:eastAsia="ru-RU"/>
        </w:rPr>
        <w:t xml:space="preserve"> до и после игры или тренировки</w:t>
      </w:r>
    </w:p>
    <w:p w:rsidR="00F77938" w:rsidRPr="00F77938" w:rsidRDefault="00F77938" w:rsidP="00F77938">
      <w:pPr>
        <w:spacing w:after="0" w:line="240" w:lineRule="auto"/>
        <w:rPr>
          <w:rFonts w:ascii="Helvetica" w:eastAsia="Times New Roman" w:hAnsi="Helvetica" w:cs="Helvetica"/>
          <w:i/>
          <w:iCs/>
          <w:color w:val="414549"/>
          <w:sz w:val="24"/>
          <w:szCs w:val="24"/>
          <w:lang w:eastAsia="ru-RU"/>
        </w:rPr>
      </w:pPr>
      <w:r w:rsidRPr="00F77938">
        <w:rPr>
          <w:rFonts w:ascii="Helvetica" w:eastAsia="Times New Roman" w:hAnsi="Helvetica" w:cs="Helvetica"/>
          <w:i/>
          <w:iCs/>
          <w:color w:val="414549"/>
          <w:sz w:val="24"/>
          <w:szCs w:val="24"/>
          <w:lang w:eastAsia="ru-RU"/>
        </w:rPr>
        <w:t>Растяжка делается таким образом, чтобы избежать изначально мелких травм. На них многие не обращают внимания во время игры или тренировки. Но уже после этого начинают проявляться осложнения, отражающиеся на вашей физической форме и общем состоянии здоровья.</w:t>
      </w:r>
    </w:p>
    <w:p w:rsidR="00F77938" w:rsidRPr="00F77938" w:rsidRDefault="00F77938" w:rsidP="00F77938">
      <w:pPr>
        <w:spacing w:after="0" w:line="240" w:lineRule="auto"/>
        <w:jc w:val="center"/>
        <w:rPr>
          <w:rFonts w:ascii="Helvetica" w:eastAsia="Times New Roman" w:hAnsi="Helvetica" w:cs="Helvetica"/>
          <w:b/>
          <w:bCs/>
          <w:i/>
          <w:iCs/>
          <w:color w:val="414549"/>
          <w:sz w:val="29"/>
          <w:szCs w:val="29"/>
          <w:lang w:eastAsia="ru-RU"/>
        </w:rPr>
      </w:pPr>
      <w:r w:rsidRPr="00F77938">
        <w:rPr>
          <w:rFonts w:ascii="Helvetica" w:eastAsia="Times New Roman" w:hAnsi="Helvetica" w:cs="Helvetica"/>
          <w:b/>
          <w:bCs/>
          <w:i/>
          <w:iCs/>
          <w:color w:val="414549"/>
          <w:sz w:val="29"/>
          <w:szCs w:val="29"/>
          <w:lang w:eastAsia="ru-RU"/>
        </w:rPr>
        <w:t>Основные действия по время разминки</w:t>
      </w:r>
    </w:p>
    <w:p w:rsidR="00F77938" w:rsidRPr="00F77938" w:rsidRDefault="00F77938" w:rsidP="00F77938">
      <w:pPr>
        <w:spacing w:after="0" w:line="240" w:lineRule="auto"/>
        <w:rPr>
          <w:rFonts w:ascii="Helvetica" w:eastAsia="Times New Roman" w:hAnsi="Helvetica" w:cs="Helvetica"/>
          <w:i/>
          <w:iCs/>
          <w:color w:val="414549"/>
          <w:sz w:val="24"/>
          <w:szCs w:val="24"/>
          <w:lang w:eastAsia="ru-RU"/>
        </w:rPr>
      </w:pPr>
      <w:r w:rsidRPr="00F77938">
        <w:rPr>
          <w:rFonts w:ascii="Helvetica" w:eastAsia="Times New Roman" w:hAnsi="Helvetica" w:cs="Helvetica"/>
          <w:i/>
          <w:iCs/>
          <w:color w:val="414549"/>
          <w:sz w:val="24"/>
          <w:szCs w:val="24"/>
          <w:lang w:eastAsia="ru-RU"/>
        </w:rPr>
        <w:t>Разминка волейболистов проходит без мяча, потому что такой подход позволяет добиться максимальной результативности. Перед тренировкой и игрой процедура немного различается, причем в первом случае оптимально:</w:t>
      </w:r>
    </w:p>
    <w:p w:rsidR="00F77938" w:rsidRPr="00F77938" w:rsidRDefault="00F77938" w:rsidP="00F77938">
      <w:pPr>
        <w:spacing w:after="0" w:line="240" w:lineRule="auto"/>
        <w:jc w:val="center"/>
        <w:rPr>
          <w:rFonts w:ascii="Helvetica" w:eastAsia="Times New Roman" w:hAnsi="Helvetica" w:cs="Helvetica"/>
          <w:color w:val="414549"/>
          <w:sz w:val="24"/>
          <w:szCs w:val="24"/>
          <w:lang w:eastAsia="ru-RU"/>
        </w:rPr>
      </w:pPr>
      <w:r w:rsidRPr="00F77938">
        <w:rPr>
          <w:rFonts w:ascii="Helvetica" w:eastAsia="Times New Roman" w:hAnsi="Helvetica" w:cs="Helvetica"/>
          <w:color w:val="414549"/>
          <w:sz w:val="24"/>
          <w:szCs w:val="24"/>
          <w:lang w:eastAsia="ru-RU"/>
        </w:rPr>
        <w:t>•2-3 минуты небыстрого бега;</w:t>
      </w:r>
    </w:p>
    <w:p w:rsidR="00F77938" w:rsidRPr="00F77938" w:rsidRDefault="00F77938" w:rsidP="00F77938">
      <w:pPr>
        <w:spacing w:after="0" w:line="240" w:lineRule="auto"/>
        <w:jc w:val="center"/>
        <w:rPr>
          <w:rFonts w:ascii="Helvetica" w:eastAsia="Times New Roman" w:hAnsi="Helvetica" w:cs="Helvetica"/>
          <w:color w:val="414549"/>
          <w:sz w:val="24"/>
          <w:szCs w:val="24"/>
          <w:lang w:eastAsia="ru-RU"/>
        </w:rPr>
      </w:pPr>
      <w:r w:rsidRPr="00F77938">
        <w:rPr>
          <w:rFonts w:ascii="Helvetica" w:eastAsia="Times New Roman" w:hAnsi="Helvetica" w:cs="Helvetica"/>
          <w:color w:val="414549"/>
          <w:sz w:val="24"/>
          <w:szCs w:val="24"/>
          <w:lang w:eastAsia="ru-RU"/>
        </w:rPr>
        <w:t>•растяжка всех групп мышц;</w:t>
      </w:r>
    </w:p>
    <w:p w:rsidR="00F77938" w:rsidRPr="00F77938" w:rsidRDefault="00F77938" w:rsidP="00F77938">
      <w:pPr>
        <w:spacing w:after="0" w:line="240" w:lineRule="auto"/>
        <w:jc w:val="center"/>
        <w:rPr>
          <w:rFonts w:ascii="Helvetica" w:eastAsia="Times New Roman" w:hAnsi="Helvetica" w:cs="Helvetica"/>
          <w:color w:val="414549"/>
          <w:sz w:val="24"/>
          <w:szCs w:val="24"/>
          <w:lang w:eastAsia="ru-RU"/>
        </w:rPr>
      </w:pPr>
      <w:r w:rsidRPr="00F77938">
        <w:rPr>
          <w:rFonts w:ascii="Helvetica" w:eastAsia="Times New Roman" w:hAnsi="Helvetica" w:cs="Helvetica"/>
          <w:color w:val="414549"/>
          <w:sz w:val="24"/>
          <w:szCs w:val="24"/>
          <w:lang w:eastAsia="ru-RU"/>
        </w:rPr>
        <w:t>•разминка позвоночника и суставов;</w:t>
      </w:r>
    </w:p>
    <w:p w:rsidR="00F77938" w:rsidRPr="00F77938" w:rsidRDefault="00F77938" w:rsidP="00F77938">
      <w:pPr>
        <w:spacing w:after="0" w:line="240" w:lineRule="auto"/>
        <w:jc w:val="center"/>
        <w:rPr>
          <w:rFonts w:ascii="Helvetica" w:eastAsia="Times New Roman" w:hAnsi="Helvetica" w:cs="Helvetica"/>
          <w:color w:val="414549"/>
          <w:sz w:val="24"/>
          <w:szCs w:val="24"/>
          <w:lang w:eastAsia="ru-RU"/>
        </w:rPr>
      </w:pPr>
      <w:r w:rsidRPr="00F77938">
        <w:rPr>
          <w:rFonts w:ascii="Helvetica" w:eastAsia="Times New Roman" w:hAnsi="Helvetica" w:cs="Helvetica"/>
          <w:color w:val="414549"/>
          <w:sz w:val="24"/>
          <w:szCs w:val="24"/>
          <w:lang w:eastAsia="ru-RU"/>
        </w:rPr>
        <w:t>•повышенные силовые нагрузки;</w:t>
      </w:r>
    </w:p>
    <w:p w:rsidR="00F77938" w:rsidRPr="00F77938" w:rsidRDefault="00F77938" w:rsidP="00F77938">
      <w:pPr>
        <w:spacing w:after="0" w:line="240" w:lineRule="auto"/>
        <w:jc w:val="center"/>
        <w:rPr>
          <w:rFonts w:ascii="Helvetica" w:eastAsia="Times New Roman" w:hAnsi="Helvetica" w:cs="Helvetica"/>
          <w:color w:val="414549"/>
          <w:sz w:val="24"/>
          <w:szCs w:val="24"/>
          <w:lang w:eastAsia="ru-RU"/>
        </w:rPr>
      </w:pPr>
      <w:r w:rsidRPr="00F77938">
        <w:rPr>
          <w:rFonts w:ascii="Helvetica" w:eastAsia="Times New Roman" w:hAnsi="Helvetica" w:cs="Helvetica"/>
          <w:color w:val="414549"/>
          <w:sz w:val="24"/>
          <w:szCs w:val="24"/>
          <w:lang w:eastAsia="ru-RU"/>
        </w:rPr>
        <w:t>•прыжки и ускорения.</w:t>
      </w:r>
    </w:p>
    <w:p w:rsidR="00F77938" w:rsidRPr="00F77938" w:rsidRDefault="00F77938" w:rsidP="00F77938">
      <w:pPr>
        <w:spacing w:line="240" w:lineRule="auto"/>
        <w:rPr>
          <w:rFonts w:ascii="Helvetica" w:eastAsia="Times New Roman" w:hAnsi="Helvetica" w:cs="Helvetica"/>
          <w:color w:val="414549"/>
          <w:sz w:val="24"/>
          <w:szCs w:val="24"/>
          <w:lang w:eastAsia="ru-RU"/>
        </w:rPr>
      </w:pPr>
      <w:r w:rsidRPr="00F77938">
        <w:rPr>
          <w:rFonts w:ascii="Helvetica" w:eastAsia="Times New Roman" w:hAnsi="Helvetica" w:cs="Helvetica"/>
          <w:noProof/>
          <w:color w:val="414549"/>
          <w:sz w:val="24"/>
          <w:szCs w:val="24"/>
          <w:lang w:eastAsia="ru-RU"/>
        </w:rPr>
        <w:lastRenderedPageBreak/>
        <w:drawing>
          <wp:inline distT="0" distB="0" distL="0" distR="0" wp14:anchorId="30AA4CDD" wp14:editId="11E38D20">
            <wp:extent cx="4572000" cy="4610100"/>
            <wp:effectExtent l="0" t="0" r="0" b="0"/>
            <wp:docPr id="19" name="media-73763b8e" descr="user upload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73763b8e" descr="user upload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4610100"/>
                    </a:xfrm>
                    <a:prstGeom prst="rect">
                      <a:avLst/>
                    </a:prstGeom>
                    <a:noFill/>
                    <a:ln>
                      <a:noFill/>
                    </a:ln>
                  </pic:spPr>
                </pic:pic>
              </a:graphicData>
            </a:graphic>
          </wp:inline>
        </w:drawing>
      </w:r>
    </w:p>
    <w:p w:rsidR="00F77938" w:rsidRPr="00F77938" w:rsidRDefault="00F77938" w:rsidP="00F77938">
      <w:pPr>
        <w:spacing w:after="0" w:line="240" w:lineRule="auto"/>
        <w:jc w:val="center"/>
        <w:rPr>
          <w:rFonts w:ascii="Helvetica" w:eastAsia="Times New Roman" w:hAnsi="Helvetica" w:cs="Helvetica"/>
          <w:i/>
          <w:iCs/>
          <w:color w:val="414549"/>
          <w:sz w:val="24"/>
          <w:szCs w:val="24"/>
          <w:lang w:eastAsia="ru-RU"/>
        </w:rPr>
      </w:pPr>
      <w:r w:rsidRPr="00F77938">
        <w:rPr>
          <w:rFonts w:ascii="Helvetica" w:eastAsia="Times New Roman" w:hAnsi="Helvetica" w:cs="Helvetica"/>
          <w:i/>
          <w:iCs/>
          <w:color w:val="414549"/>
          <w:sz w:val="24"/>
          <w:szCs w:val="24"/>
          <w:lang w:eastAsia="ru-RU"/>
        </w:rPr>
        <w:t>Варианты разминки с мячом</w:t>
      </w:r>
    </w:p>
    <w:p w:rsidR="00F77938" w:rsidRPr="00F77938" w:rsidRDefault="00F77938" w:rsidP="00F77938">
      <w:pPr>
        <w:spacing w:after="0" w:line="240" w:lineRule="auto"/>
        <w:rPr>
          <w:rFonts w:ascii="Helvetica" w:eastAsia="Times New Roman" w:hAnsi="Helvetica" w:cs="Helvetica"/>
          <w:i/>
          <w:iCs/>
          <w:color w:val="414549"/>
          <w:sz w:val="24"/>
          <w:szCs w:val="24"/>
          <w:lang w:eastAsia="ru-RU"/>
        </w:rPr>
      </w:pPr>
      <w:r w:rsidRPr="00F77938">
        <w:rPr>
          <w:rFonts w:ascii="Helvetica" w:eastAsia="Times New Roman" w:hAnsi="Helvetica" w:cs="Helvetica"/>
          <w:i/>
          <w:iCs/>
          <w:color w:val="414549"/>
          <w:sz w:val="24"/>
          <w:szCs w:val="24"/>
          <w:lang w:eastAsia="ru-RU"/>
        </w:rPr>
        <w:t>Если же предстоит разминка перед игрой:</w:t>
      </w:r>
    </w:p>
    <w:p w:rsidR="00F77938" w:rsidRPr="00F77938" w:rsidRDefault="00F77938" w:rsidP="00F77938">
      <w:pPr>
        <w:spacing w:after="0" w:line="240" w:lineRule="auto"/>
        <w:jc w:val="center"/>
        <w:rPr>
          <w:rFonts w:ascii="Helvetica" w:eastAsia="Times New Roman" w:hAnsi="Helvetica" w:cs="Helvetica"/>
          <w:i/>
          <w:iCs/>
          <w:color w:val="414549"/>
          <w:sz w:val="24"/>
          <w:szCs w:val="24"/>
          <w:lang w:eastAsia="ru-RU"/>
        </w:rPr>
      </w:pPr>
      <w:r w:rsidRPr="00F77938">
        <w:rPr>
          <w:rFonts w:ascii="Helvetica" w:eastAsia="Times New Roman" w:hAnsi="Helvetica" w:cs="Helvetica"/>
          <w:i/>
          <w:iCs/>
          <w:color w:val="414549"/>
          <w:sz w:val="24"/>
          <w:szCs w:val="24"/>
          <w:lang w:eastAsia="ru-RU"/>
        </w:rPr>
        <w:t>1)Подготовка. Постепенно растягиваются все группы мышц, причем упражнения выполняются строго плавно и без спешки. После этого вращательными движениями разминаются суставы рук, ног, позвоночника и шейного отдела. Лишь теперь спортсмен готов к активным действиям.</w:t>
      </w:r>
    </w:p>
    <w:p w:rsidR="00F77938" w:rsidRPr="00F77938" w:rsidRDefault="00F77938" w:rsidP="00F77938">
      <w:pPr>
        <w:spacing w:after="0" w:line="240" w:lineRule="auto"/>
        <w:jc w:val="center"/>
        <w:rPr>
          <w:rFonts w:ascii="Helvetica" w:eastAsia="Times New Roman" w:hAnsi="Helvetica" w:cs="Helvetica"/>
          <w:i/>
          <w:iCs/>
          <w:color w:val="414549"/>
          <w:sz w:val="24"/>
          <w:szCs w:val="24"/>
          <w:lang w:eastAsia="ru-RU"/>
        </w:rPr>
      </w:pPr>
      <w:r w:rsidRPr="00F77938">
        <w:rPr>
          <w:rFonts w:ascii="Helvetica" w:eastAsia="Times New Roman" w:hAnsi="Helvetica" w:cs="Helvetica"/>
          <w:i/>
          <w:iCs/>
          <w:color w:val="414549"/>
          <w:sz w:val="24"/>
          <w:szCs w:val="24"/>
          <w:lang w:eastAsia="ru-RU"/>
        </w:rPr>
        <w:t>2)Разминка. Новичкам следует выделять на данный этап 20-30 минут, тогда как профессиональные спортсмены не жалеют 40-50 минут. От спортсмена требуется проделать по одному подходу приседания, отжимания, пресс и размять мышцы спины. Основная цель заключается в улучшении притока крови к органам, мышцам и суставам. В этом случае исключается даже небольшая вероятность получения травмы, а игра начинает приносить еще большее удовольствие.</w:t>
      </w:r>
    </w:p>
    <w:p w:rsidR="00F77938" w:rsidRPr="00F77938" w:rsidRDefault="00F77938" w:rsidP="00F77938">
      <w:pPr>
        <w:spacing w:after="0" w:line="240" w:lineRule="auto"/>
        <w:rPr>
          <w:rFonts w:ascii="Helvetica" w:eastAsia="Times New Roman" w:hAnsi="Helvetica" w:cs="Helvetica"/>
          <w:i/>
          <w:iCs/>
          <w:color w:val="414549"/>
          <w:sz w:val="24"/>
          <w:szCs w:val="24"/>
          <w:lang w:eastAsia="ru-RU"/>
        </w:rPr>
      </w:pPr>
      <w:r w:rsidRPr="00F77938">
        <w:rPr>
          <w:rFonts w:ascii="Helvetica" w:eastAsia="Times New Roman" w:hAnsi="Helvetica" w:cs="Helvetica"/>
          <w:i/>
          <w:iCs/>
          <w:color w:val="414549"/>
          <w:sz w:val="24"/>
          <w:szCs w:val="24"/>
          <w:lang w:eastAsia="ru-RU"/>
        </w:rPr>
        <w:t>Лишь после этого можно приступать к игре с мячом. Риск получения травмы сводится к минимуму, и теперь полностью зависит от соблюдения ТБ во время игры.</w:t>
      </w:r>
    </w:p>
    <w:p w:rsidR="00F77938" w:rsidRPr="00F77938" w:rsidRDefault="00F77938" w:rsidP="00F77938">
      <w:pPr>
        <w:spacing w:line="240" w:lineRule="auto"/>
        <w:rPr>
          <w:rFonts w:ascii="Helvetica" w:eastAsia="Times New Roman" w:hAnsi="Helvetica" w:cs="Helvetica"/>
          <w:color w:val="414549"/>
          <w:sz w:val="24"/>
          <w:szCs w:val="24"/>
          <w:lang w:eastAsia="ru-RU"/>
        </w:rPr>
      </w:pPr>
    </w:p>
    <w:p w:rsidR="00F77938" w:rsidRDefault="00F77938"/>
    <w:sectPr w:rsidR="00F779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6D"/>
    <w:rsid w:val="00777826"/>
    <w:rsid w:val="00EE1B6D"/>
    <w:rsid w:val="00F77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4289E"/>
  <w15:chartTrackingRefBased/>
  <w15:docId w15:val="{47438873-9DC2-4C50-A0A1-08326AE6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er">
    <w:name w:val="center"/>
    <w:basedOn w:val="a"/>
    <w:rsid w:val="00F779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alic">
    <w:name w:val="italic"/>
    <w:basedOn w:val="a"/>
    <w:rsid w:val="00F779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1536">
      <w:bodyDiv w:val="1"/>
      <w:marLeft w:val="0"/>
      <w:marRight w:val="0"/>
      <w:marTop w:val="0"/>
      <w:marBottom w:val="0"/>
      <w:divBdr>
        <w:top w:val="none" w:sz="0" w:space="0" w:color="auto"/>
        <w:left w:val="none" w:sz="0" w:space="0" w:color="auto"/>
        <w:bottom w:val="none" w:sz="0" w:space="0" w:color="auto"/>
        <w:right w:val="none" w:sz="0" w:space="0" w:color="auto"/>
      </w:divBdr>
      <w:divsChild>
        <w:div w:id="1595626535">
          <w:marLeft w:val="0"/>
          <w:marRight w:val="0"/>
          <w:marTop w:val="0"/>
          <w:marBottom w:val="0"/>
          <w:divBdr>
            <w:top w:val="none" w:sz="0" w:space="0" w:color="auto"/>
            <w:left w:val="none" w:sz="0" w:space="0" w:color="auto"/>
            <w:bottom w:val="none" w:sz="0" w:space="0" w:color="auto"/>
            <w:right w:val="none" w:sz="0" w:space="0" w:color="auto"/>
          </w:divBdr>
          <w:divsChild>
            <w:div w:id="376003629">
              <w:marLeft w:val="0"/>
              <w:marRight w:val="0"/>
              <w:marTop w:val="0"/>
              <w:marBottom w:val="0"/>
              <w:divBdr>
                <w:top w:val="none" w:sz="0" w:space="0" w:color="auto"/>
                <w:left w:val="none" w:sz="0" w:space="0" w:color="auto"/>
                <w:bottom w:val="none" w:sz="0" w:space="0" w:color="auto"/>
                <w:right w:val="none" w:sz="0" w:space="0" w:color="auto"/>
              </w:divBdr>
              <w:divsChild>
                <w:div w:id="266817138">
                  <w:marLeft w:val="0"/>
                  <w:marRight w:val="0"/>
                  <w:marTop w:val="360"/>
                  <w:marBottom w:val="360"/>
                  <w:divBdr>
                    <w:top w:val="none" w:sz="0" w:space="0" w:color="auto"/>
                    <w:left w:val="none" w:sz="0" w:space="0" w:color="auto"/>
                    <w:bottom w:val="none" w:sz="0" w:space="0" w:color="auto"/>
                    <w:right w:val="none" w:sz="0" w:space="0" w:color="auto"/>
                  </w:divBdr>
                  <w:divsChild>
                    <w:div w:id="2141608396">
                      <w:marLeft w:val="0"/>
                      <w:marRight w:val="0"/>
                      <w:marTop w:val="0"/>
                      <w:marBottom w:val="0"/>
                      <w:divBdr>
                        <w:top w:val="none" w:sz="0" w:space="0" w:color="auto"/>
                        <w:left w:val="none" w:sz="0" w:space="0" w:color="auto"/>
                        <w:bottom w:val="none" w:sz="0" w:space="0" w:color="auto"/>
                        <w:right w:val="none" w:sz="0" w:space="0" w:color="auto"/>
                      </w:divBdr>
                    </w:div>
                  </w:divsChild>
                </w:div>
                <w:div w:id="989019858">
                  <w:marLeft w:val="0"/>
                  <w:marRight w:val="0"/>
                  <w:marTop w:val="0"/>
                  <w:marBottom w:val="0"/>
                  <w:divBdr>
                    <w:top w:val="none" w:sz="0" w:space="0" w:color="auto"/>
                    <w:left w:val="none" w:sz="0" w:space="0" w:color="auto"/>
                    <w:bottom w:val="none" w:sz="0" w:space="0" w:color="auto"/>
                    <w:right w:val="none" w:sz="0" w:space="0" w:color="auto"/>
                  </w:divBdr>
                  <w:divsChild>
                    <w:div w:id="949824683">
                      <w:marLeft w:val="0"/>
                      <w:marRight w:val="0"/>
                      <w:marTop w:val="360"/>
                      <w:marBottom w:val="360"/>
                      <w:divBdr>
                        <w:top w:val="none" w:sz="0" w:space="0" w:color="auto"/>
                        <w:left w:val="none" w:sz="0" w:space="0" w:color="auto"/>
                        <w:bottom w:val="none" w:sz="0" w:space="0" w:color="auto"/>
                        <w:right w:val="none" w:sz="0" w:space="0" w:color="auto"/>
                      </w:divBdr>
                      <w:divsChild>
                        <w:div w:id="4368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280210">
          <w:marLeft w:val="450"/>
          <w:marRight w:val="-150"/>
          <w:marTop w:val="0"/>
          <w:marBottom w:val="0"/>
          <w:divBdr>
            <w:top w:val="none" w:sz="0" w:space="0" w:color="auto"/>
            <w:left w:val="none" w:sz="0" w:space="0" w:color="auto"/>
            <w:bottom w:val="none" w:sz="0" w:space="0" w:color="auto"/>
            <w:right w:val="none" w:sz="0" w:space="0" w:color="auto"/>
          </w:divBdr>
        </w:div>
        <w:div w:id="1788501076">
          <w:marLeft w:val="420"/>
          <w:marRight w:val="420"/>
          <w:marTop w:val="75"/>
          <w:marBottom w:val="75"/>
          <w:divBdr>
            <w:top w:val="none" w:sz="0" w:space="0" w:color="auto"/>
            <w:left w:val="none" w:sz="0" w:space="0" w:color="auto"/>
            <w:bottom w:val="none" w:sz="0" w:space="0" w:color="auto"/>
            <w:right w:val="none" w:sz="0" w:space="0" w:color="auto"/>
          </w:divBdr>
        </w:div>
        <w:div w:id="1466196201">
          <w:marLeft w:val="0"/>
          <w:marRight w:val="0"/>
          <w:marTop w:val="0"/>
          <w:marBottom w:val="0"/>
          <w:divBdr>
            <w:top w:val="none" w:sz="0" w:space="0" w:color="auto"/>
            <w:left w:val="none" w:sz="0" w:space="0" w:color="auto"/>
            <w:bottom w:val="none" w:sz="0" w:space="0" w:color="auto"/>
            <w:right w:val="none" w:sz="0" w:space="0" w:color="auto"/>
          </w:divBdr>
          <w:divsChild>
            <w:div w:id="1232698067">
              <w:marLeft w:val="0"/>
              <w:marRight w:val="0"/>
              <w:marTop w:val="0"/>
              <w:marBottom w:val="0"/>
              <w:divBdr>
                <w:top w:val="none" w:sz="0" w:space="0" w:color="auto"/>
                <w:left w:val="none" w:sz="0" w:space="0" w:color="auto"/>
                <w:bottom w:val="none" w:sz="0" w:space="0" w:color="auto"/>
                <w:right w:val="none" w:sz="0" w:space="0" w:color="auto"/>
              </w:divBdr>
              <w:divsChild>
                <w:div w:id="783961439">
                  <w:marLeft w:val="0"/>
                  <w:marRight w:val="0"/>
                  <w:marTop w:val="0"/>
                  <w:marBottom w:val="0"/>
                  <w:divBdr>
                    <w:top w:val="none" w:sz="0" w:space="0" w:color="auto"/>
                    <w:left w:val="none" w:sz="0" w:space="0" w:color="auto"/>
                    <w:bottom w:val="none" w:sz="0" w:space="0" w:color="auto"/>
                    <w:right w:val="none" w:sz="0" w:space="0" w:color="auto"/>
                  </w:divBdr>
                  <w:divsChild>
                    <w:div w:id="325327454">
                      <w:marLeft w:val="0"/>
                      <w:marRight w:val="0"/>
                      <w:marTop w:val="0"/>
                      <w:marBottom w:val="0"/>
                      <w:divBdr>
                        <w:top w:val="none" w:sz="0" w:space="0" w:color="auto"/>
                        <w:left w:val="none" w:sz="0" w:space="0" w:color="auto"/>
                        <w:bottom w:val="none" w:sz="0" w:space="0" w:color="auto"/>
                        <w:right w:val="none" w:sz="0" w:space="0" w:color="auto"/>
                      </w:divBdr>
                    </w:div>
                    <w:div w:id="1050498410">
                      <w:marLeft w:val="0"/>
                      <w:marRight w:val="0"/>
                      <w:marTop w:val="0"/>
                      <w:marBottom w:val="0"/>
                      <w:divBdr>
                        <w:top w:val="none" w:sz="0" w:space="0" w:color="auto"/>
                        <w:left w:val="none" w:sz="0" w:space="0" w:color="auto"/>
                        <w:bottom w:val="none" w:sz="0" w:space="0" w:color="auto"/>
                        <w:right w:val="none" w:sz="0" w:space="0" w:color="auto"/>
                      </w:divBdr>
                      <w:divsChild>
                        <w:div w:id="475612483">
                          <w:marLeft w:val="0"/>
                          <w:marRight w:val="0"/>
                          <w:marTop w:val="0"/>
                          <w:marBottom w:val="0"/>
                          <w:divBdr>
                            <w:top w:val="none" w:sz="0" w:space="0" w:color="auto"/>
                            <w:left w:val="none" w:sz="0" w:space="0" w:color="auto"/>
                            <w:bottom w:val="none" w:sz="0" w:space="0" w:color="auto"/>
                            <w:right w:val="none" w:sz="0" w:space="0" w:color="auto"/>
                          </w:divBdr>
                        </w:div>
                      </w:divsChild>
                    </w:div>
                    <w:div w:id="16529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1185">
              <w:marLeft w:val="0"/>
              <w:marRight w:val="0"/>
              <w:marTop w:val="0"/>
              <w:marBottom w:val="0"/>
              <w:divBdr>
                <w:top w:val="none" w:sz="0" w:space="0" w:color="auto"/>
                <w:left w:val="none" w:sz="0" w:space="0" w:color="auto"/>
                <w:bottom w:val="none" w:sz="0" w:space="0" w:color="auto"/>
                <w:right w:val="none" w:sz="0" w:space="0" w:color="auto"/>
              </w:divBdr>
              <w:divsChild>
                <w:div w:id="933786197">
                  <w:marLeft w:val="0"/>
                  <w:marRight w:val="0"/>
                  <w:marTop w:val="0"/>
                  <w:marBottom w:val="0"/>
                  <w:divBdr>
                    <w:top w:val="none" w:sz="0" w:space="0" w:color="auto"/>
                    <w:left w:val="none" w:sz="0" w:space="0" w:color="auto"/>
                    <w:bottom w:val="none" w:sz="0" w:space="0" w:color="auto"/>
                    <w:right w:val="none" w:sz="0" w:space="0" w:color="auto"/>
                  </w:divBdr>
                  <w:divsChild>
                    <w:div w:id="671369830">
                      <w:marLeft w:val="0"/>
                      <w:marRight w:val="0"/>
                      <w:marTop w:val="0"/>
                      <w:marBottom w:val="0"/>
                      <w:divBdr>
                        <w:top w:val="none" w:sz="0" w:space="0" w:color="auto"/>
                        <w:left w:val="none" w:sz="0" w:space="0" w:color="auto"/>
                        <w:bottom w:val="none" w:sz="0" w:space="0" w:color="auto"/>
                        <w:right w:val="none" w:sz="0" w:space="0" w:color="auto"/>
                      </w:divBdr>
                    </w:div>
                    <w:div w:id="1158961769">
                      <w:marLeft w:val="0"/>
                      <w:marRight w:val="0"/>
                      <w:marTop w:val="0"/>
                      <w:marBottom w:val="0"/>
                      <w:divBdr>
                        <w:top w:val="none" w:sz="0" w:space="0" w:color="auto"/>
                        <w:left w:val="none" w:sz="0" w:space="0" w:color="auto"/>
                        <w:bottom w:val="none" w:sz="0" w:space="0" w:color="auto"/>
                        <w:right w:val="none" w:sz="0" w:space="0" w:color="auto"/>
                      </w:divBdr>
                      <w:divsChild>
                        <w:div w:id="998537053">
                          <w:marLeft w:val="0"/>
                          <w:marRight w:val="0"/>
                          <w:marTop w:val="0"/>
                          <w:marBottom w:val="0"/>
                          <w:divBdr>
                            <w:top w:val="none" w:sz="0" w:space="0" w:color="auto"/>
                            <w:left w:val="none" w:sz="0" w:space="0" w:color="auto"/>
                            <w:bottom w:val="none" w:sz="0" w:space="0" w:color="auto"/>
                            <w:right w:val="none" w:sz="0" w:space="0" w:color="auto"/>
                          </w:divBdr>
                        </w:div>
                      </w:divsChild>
                    </w:div>
                    <w:div w:id="1302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47853">
              <w:marLeft w:val="540"/>
              <w:marRight w:val="0"/>
              <w:marTop w:val="150"/>
              <w:marBottom w:val="0"/>
              <w:divBdr>
                <w:top w:val="none" w:sz="0" w:space="0" w:color="auto"/>
                <w:left w:val="none" w:sz="0" w:space="0" w:color="auto"/>
                <w:bottom w:val="none" w:sz="0" w:space="0" w:color="auto"/>
                <w:right w:val="none" w:sz="0" w:space="0" w:color="auto"/>
              </w:divBdr>
              <w:divsChild>
                <w:div w:id="1465660766">
                  <w:marLeft w:val="120"/>
                  <w:marRight w:val="0"/>
                  <w:marTop w:val="0"/>
                  <w:marBottom w:val="0"/>
                  <w:divBdr>
                    <w:top w:val="none" w:sz="0" w:space="0" w:color="auto"/>
                    <w:left w:val="none" w:sz="0" w:space="0" w:color="auto"/>
                    <w:bottom w:val="none" w:sz="0" w:space="0" w:color="auto"/>
                    <w:right w:val="none" w:sz="0" w:space="0" w:color="auto"/>
                  </w:divBdr>
                  <w:divsChild>
                    <w:div w:id="210194620">
                      <w:marLeft w:val="0"/>
                      <w:marRight w:val="0"/>
                      <w:marTop w:val="0"/>
                      <w:marBottom w:val="0"/>
                      <w:divBdr>
                        <w:top w:val="none" w:sz="0" w:space="0" w:color="auto"/>
                        <w:left w:val="none" w:sz="0" w:space="0" w:color="auto"/>
                        <w:bottom w:val="none" w:sz="0" w:space="0" w:color="auto"/>
                        <w:right w:val="none" w:sz="0" w:space="0" w:color="auto"/>
                      </w:divBdr>
                      <w:divsChild>
                        <w:div w:id="1237860291">
                          <w:marLeft w:val="0"/>
                          <w:marRight w:val="0"/>
                          <w:marTop w:val="0"/>
                          <w:marBottom w:val="0"/>
                          <w:divBdr>
                            <w:top w:val="none" w:sz="0" w:space="0" w:color="auto"/>
                            <w:left w:val="none" w:sz="0" w:space="0" w:color="auto"/>
                            <w:bottom w:val="none" w:sz="0" w:space="0" w:color="auto"/>
                            <w:right w:val="none" w:sz="0" w:space="0" w:color="auto"/>
                          </w:divBdr>
                        </w:div>
                        <w:div w:id="1338457262">
                          <w:marLeft w:val="0"/>
                          <w:marRight w:val="0"/>
                          <w:marTop w:val="0"/>
                          <w:marBottom w:val="0"/>
                          <w:divBdr>
                            <w:top w:val="none" w:sz="0" w:space="0" w:color="auto"/>
                            <w:left w:val="none" w:sz="0" w:space="0" w:color="auto"/>
                            <w:bottom w:val="none" w:sz="0" w:space="0" w:color="auto"/>
                            <w:right w:val="none" w:sz="0" w:space="0" w:color="auto"/>
                          </w:divBdr>
                          <w:divsChild>
                            <w:div w:id="806046397">
                              <w:marLeft w:val="0"/>
                              <w:marRight w:val="0"/>
                              <w:marTop w:val="0"/>
                              <w:marBottom w:val="0"/>
                              <w:divBdr>
                                <w:top w:val="none" w:sz="0" w:space="0" w:color="auto"/>
                                <w:left w:val="none" w:sz="0" w:space="0" w:color="auto"/>
                                <w:bottom w:val="none" w:sz="0" w:space="0" w:color="auto"/>
                                <w:right w:val="none" w:sz="0" w:space="0" w:color="auto"/>
                              </w:divBdr>
                            </w:div>
                          </w:divsChild>
                        </w:div>
                        <w:div w:id="180731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79782">
          <w:marLeft w:val="0"/>
          <w:marRight w:val="0"/>
          <w:marTop w:val="0"/>
          <w:marBottom w:val="0"/>
          <w:divBdr>
            <w:top w:val="none" w:sz="0" w:space="0" w:color="auto"/>
            <w:left w:val="none" w:sz="0" w:space="0" w:color="auto"/>
            <w:bottom w:val="none" w:sz="0" w:space="0" w:color="auto"/>
            <w:right w:val="none" w:sz="0" w:space="0" w:color="auto"/>
          </w:divBdr>
          <w:divsChild>
            <w:div w:id="207500473">
              <w:marLeft w:val="450"/>
              <w:marRight w:val="450"/>
              <w:marTop w:val="0"/>
              <w:marBottom w:val="120"/>
              <w:divBdr>
                <w:top w:val="none" w:sz="0" w:space="0" w:color="auto"/>
                <w:left w:val="none" w:sz="0" w:space="0" w:color="auto"/>
                <w:bottom w:val="none" w:sz="0" w:space="0" w:color="auto"/>
                <w:right w:val="none" w:sz="0" w:space="0" w:color="auto"/>
              </w:divBdr>
            </w:div>
          </w:divsChild>
        </w:div>
      </w:divsChild>
    </w:div>
    <w:div w:id="352803295">
      <w:bodyDiv w:val="1"/>
      <w:marLeft w:val="0"/>
      <w:marRight w:val="0"/>
      <w:marTop w:val="0"/>
      <w:marBottom w:val="0"/>
      <w:divBdr>
        <w:top w:val="none" w:sz="0" w:space="0" w:color="auto"/>
        <w:left w:val="none" w:sz="0" w:space="0" w:color="auto"/>
        <w:bottom w:val="none" w:sz="0" w:space="0" w:color="auto"/>
        <w:right w:val="none" w:sz="0" w:space="0" w:color="auto"/>
      </w:divBdr>
    </w:div>
    <w:div w:id="1775398407">
      <w:bodyDiv w:val="1"/>
      <w:marLeft w:val="0"/>
      <w:marRight w:val="0"/>
      <w:marTop w:val="0"/>
      <w:marBottom w:val="0"/>
      <w:divBdr>
        <w:top w:val="none" w:sz="0" w:space="0" w:color="auto"/>
        <w:left w:val="none" w:sz="0" w:space="0" w:color="auto"/>
        <w:bottom w:val="none" w:sz="0" w:space="0" w:color="auto"/>
        <w:right w:val="none" w:sz="0" w:space="0" w:color="auto"/>
      </w:divBdr>
      <w:divsChild>
        <w:div w:id="359815300">
          <w:marLeft w:val="0"/>
          <w:marRight w:val="0"/>
          <w:marTop w:val="0"/>
          <w:marBottom w:val="0"/>
          <w:divBdr>
            <w:top w:val="none" w:sz="0" w:space="0" w:color="auto"/>
            <w:left w:val="none" w:sz="0" w:space="0" w:color="auto"/>
            <w:bottom w:val="none" w:sz="0" w:space="0" w:color="auto"/>
            <w:right w:val="none" w:sz="0" w:space="0" w:color="auto"/>
          </w:divBdr>
          <w:divsChild>
            <w:div w:id="2036614927">
              <w:marLeft w:val="0"/>
              <w:marRight w:val="0"/>
              <w:marTop w:val="0"/>
              <w:marBottom w:val="0"/>
              <w:divBdr>
                <w:top w:val="none" w:sz="0" w:space="0" w:color="auto"/>
                <w:left w:val="none" w:sz="0" w:space="0" w:color="auto"/>
                <w:bottom w:val="none" w:sz="0" w:space="0" w:color="auto"/>
                <w:right w:val="none" w:sz="0" w:space="0" w:color="auto"/>
              </w:divBdr>
              <w:divsChild>
                <w:div w:id="831533086">
                  <w:marLeft w:val="0"/>
                  <w:marRight w:val="0"/>
                  <w:marTop w:val="360"/>
                  <w:marBottom w:val="360"/>
                  <w:divBdr>
                    <w:top w:val="none" w:sz="0" w:space="0" w:color="auto"/>
                    <w:left w:val="none" w:sz="0" w:space="0" w:color="auto"/>
                    <w:bottom w:val="none" w:sz="0" w:space="0" w:color="auto"/>
                    <w:right w:val="none" w:sz="0" w:space="0" w:color="auto"/>
                  </w:divBdr>
                  <w:divsChild>
                    <w:div w:id="128910004">
                      <w:marLeft w:val="0"/>
                      <w:marRight w:val="0"/>
                      <w:marTop w:val="0"/>
                      <w:marBottom w:val="0"/>
                      <w:divBdr>
                        <w:top w:val="none" w:sz="0" w:space="0" w:color="auto"/>
                        <w:left w:val="none" w:sz="0" w:space="0" w:color="auto"/>
                        <w:bottom w:val="none" w:sz="0" w:space="0" w:color="auto"/>
                        <w:right w:val="none" w:sz="0" w:space="0" w:color="auto"/>
                      </w:divBdr>
                    </w:div>
                  </w:divsChild>
                </w:div>
                <w:div w:id="1084837610">
                  <w:marLeft w:val="0"/>
                  <w:marRight w:val="0"/>
                  <w:marTop w:val="0"/>
                  <w:marBottom w:val="0"/>
                  <w:divBdr>
                    <w:top w:val="none" w:sz="0" w:space="0" w:color="auto"/>
                    <w:left w:val="none" w:sz="0" w:space="0" w:color="auto"/>
                    <w:bottom w:val="none" w:sz="0" w:space="0" w:color="auto"/>
                    <w:right w:val="none" w:sz="0" w:space="0" w:color="auto"/>
                  </w:divBdr>
                  <w:divsChild>
                    <w:div w:id="35082611">
                      <w:marLeft w:val="0"/>
                      <w:marRight w:val="0"/>
                      <w:marTop w:val="360"/>
                      <w:marBottom w:val="360"/>
                      <w:divBdr>
                        <w:top w:val="none" w:sz="0" w:space="0" w:color="auto"/>
                        <w:left w:val="none" w:sz="0" w:space="0" w:color="auto"/>
                        <w:bottom w:val="none" w:sz="0" w:space="0" w:color="auto"/>
                        <w:right w:val="none" w:sz="0" w:space="0" w:color="auto"/>
                      </w:divBdr>
                      <w:divsChild>
                        <w:div w:id="203622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365</Words>
  <Characters>2086</Characters>
  <Application>Microsoft Office Word</Application>
  <DocSecurity>0</DocSecurity>
  <Lines>17</Lines>
  <Paragraphs>4</Paragraphs>
  <ScaleCrop>false</ScaleCrop>
  <Company>SPecialiST RePack</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2020-04-07T06:25:00Z</dcterms:created>
  <dcterms:modified xsi:type="dcterms:W3CDTF">2020-04-07T06:28:00Z</dcterms:modified>
</cp:coreProperties>
</file>